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34" w:rsidRDefault="00FA3404" w:rsidP="00FA3404">
      <w:pPr>
        <w:jc w:val="right"/>
      </w:pPr>
      <w:r>
        <w:t>Утверждаю________  директор</w:t>
      </w:r>
    </w:p>
    <w:p w:rsidR="00FA3404" w:rsidRDefault="00FA3404" w:rsidP="00FA3404">
      <w:pPr>
        <w:jc w:val="right"/>
      </w:pPr>
      <w:r>
        <w:t>МУК ЦК «</w:t>
      </w:r>
      <w:proofErr w:type="spellStart"/>
      <w:r>
        <w:t>Сарыал</w:t>
      </w:r>
      <w:proofErr w:type="spellEnd"/>
      <w:r>
        <w:t xml:space="preserve">» </w:t>
      </w:r>
    </w:p>
    <w:p w:rsidR="00FA3404" w:rsidRDefault="00FA3404" w:rsidP="00FA3404">
      <w:pPr>
        <w:jc w:val="right"/>
      </w:pPr>
      <w:r>
        <w:t>МО «</w:t>
      </w:r>
      <w:proofErr w:type="spellStart"/>
      <w:r>
        <w:t>Качикатский</w:t>
      </w:r>
      <w:proofErr w:type="spellEnd"/>
      <w:r>
        <w:t xml:space="preserve"> наслег»</w:t>
      </w:r>
    </w:p>
    <w:p w:rsidR="00FA3404" w:rsidRDefault="00FA3404" w:rsidP="00FA3404">
      <w:pPr>
        <w:jc w:val="right"/>
      </w:pPr>
      <w:r>
        <w:t>_____________2024 г.</w:t>
      </w:r>
    </w:p>
    <w:p w:rsidR="00FA3404" w:rsidRDefault="00FA3404" w:rsidP="00FA3404">
      <w:pPr>
        <w:jc w:val="center"/>
      </w:pPr>
      <w:r>
        <w:t>Правила</w:t>
      </w:r>
    </w:p>
    <w:p w:rsidR="00FA3404" w:rsidRDefault="00FA3404" w:rsidP="00FA3404">
      <w:pPr>
        <w:jc w:val="center"/>
      </w:pPr>
      <w:r>
        <w:t>Внутреннего распорядка</w:t>
      </w:r>
    </w:p>
    <w:p w:rsidR="00FA3404" w:rsidRDefault="00FA3404" w:rsidP="00FA3404">
      <w:pPr>
        <w:jc w:val="center"/>
      </w:pPr>
      <w:r>
        <w:t>МУК ЦК «</w:t>
      </w:r>
      <w:proofErr w:type="spellStart"/>
      <w:r>
        <w:t>Сарыал</w:t>
      </w:r>
      <w:proofErr w:type="spellEnd"/>
      <w:r>
        <w:t>»  МО «</w:t>
      </w:r>
      <w:proofErr w:type="spellStart"/>
      <w:r>
        <w:t>Качикатский</w:t>
      </w:r>
      <w:proofErr w:type="spellEnd"/>
      <w:r>
        <w:t xml:space="preserve"> наслег»</w:t>
      </w:r>
    </w:p>
    <w:p w:rsidR="00FA3404" w:rsidRDefault="00FA3404" w:rsidP="00FA3404">
      <w:pPr>
        <w:jc w:val="center"/>
      </w:pPr>
      <w:r>
        <w:t>(Настоящие правила разработаны в строгом соответствии с Трудовым  Кодексом РФ)</w:t>
      </w:r>
    </w:p>
    <w:p w:rsidR="00FA3404" w:rsidRDefault="00FA3404" w:rsidP="00FA3404">
      <w:r>
        <w:t>1. Правила приема   на   работу и увольнения работников</w:t>
      </w:r>
    </w:p>
    <w:p w:rsidR="00FA3404" w:rsidRDefault="00FA3404" w:rsidP="00FA3404">
      <w:pPr>
        <w:pStyle w:val="a3"/>
        <w:numPr>
          <w:ilvl w:val="0"/>
          <w:numId w:val="1"/>
        </w:numPr>
      </w:pPr>
      <w:r>
        <w:t xml:space="preserve"> Работники принимаются  в организацию на  основе личного заявления. С каждым работником заключается индивидуальный трудовой договор, после  чего работник знакомится с данными правилами и до</w:t>
      </w:r>
      <w:r w:rsidR="00B67FBF">
        <w:t>лжностным  инструкцией.</w:t>
      </w:r>
    </w:p>
    <w:p w:rsidR="00FA3404" w:rsidRDefault="00FA3404" w:rsidP="00FA3404">
      <w:pPr>
        <w:pStyle w:val="a3"/>
        <w:numPr>
          <w:ilvl w:val="0"/>
          <w:numId w:val="1"/>
        </w:numPr>
      </w:pPr>
      <w:r>
        <w:t>Сведения о новом  месте работы вносятся  трудовую  книжку (бумажную или электронную),  заводится  личная карточка.</w:t>
      </w:r>
    </w:p>
    <w:p w:rsidR="00B10A0F" w:rsidRDefault="00FA3404" w:rsidP="00B10A0F">
      <w:pPr>
        <w:pStyle w:val="a3"/>
        <w:numPr>
          <w:ilvl w:val="0"/>
          <w:numId w:val="1"/>
        </w:numPr>
      </w:pPr>
      <w:r>
        <w:t>Каждый  работник после  трудоустройства  проходят  испытательный срок</w:t>
      </w:r>
      <w:r w:rsidR="00B10A0F">
        <w:t>,  продолжительность  которого определяется  индивидуально и длится 1-3  месяца.</w:t>
      </w:r>
    </w:p>
    <w:p w:rsidR="00B10A0F" w:rsidRDefault="00B10A0F" w:rsidP="00B10A0F">
      <w:pPr>
        <w:pStyle w:val="a3"/>
        <w:numPr>
          <w:ilvl w:val="0"/>
          <w:numId w:val="1"/>
        </w:numPr>
      </w:pPr>
      <w:r>
        <w:t>Расторжение трудового договора оформляется в порядке</w:t>
      </w:r>
      <w:proofErr w:type="gramStart"/>
      <w:r>
        <w:t xml:space="preserve"> ,</w:t>
      </w:r>
      <w:proofErr w:type="gramEnd"/>
      <w:r>
        <w:t xml:space="preserve"> установленном ТК РФ.</w:t>
      </w:r>
    </w:p>
    <w:p w:rsidR="00B10A0F" w:rsidRDefault="00B10A0F" w:rsidP="00B10A0F">
      <w:r>
        <w:t>2. Основные  права  работника. Работник  имеет  право:</w:t>
      </w:r>
    </w:p>
    <w:p w:rsidR="00B10A0F" w:rsidRDefault="00B10A0F" w:rsidP="00B10A0F">
      <w:pPr>
        <w:pStyle w:val="a3"/>
        <w:numPr>
          <w:ilvl w:val="0"/>
          <w:numId w:val="2"/>
        </w:numPr>
      </w:pPr>
      <w:r>
        <w:t>Внесение  изменений и корректировок в действующий  трудовой  догово</w:t>
      </w:r>
      <w:proofErr w:type="gramStart"/>
      <w:r>
        <w:t>р(</w:t>
      </w:r>
      <w:proofErr w:type="gramEnd"/>
      <w:r>
        <w:t>при  условии,  что  они  полностью  соответствуют закону РФ).</w:t>
      </w:r>
    </w:p>
    <w:p w:rsidR="00B10A0F" w:rsidRDefault="00B10A0F" w:rsidP="00B10A0F">
      <w:pPr>
        <w:pStyle w:val="a3"/>
        <w:numPr>
          <w:ilvl w:val="0"/>
          <w:numId w:val="2"/>
        </w:numPr>
      </w:pPr>
      <w:r>
        <w:t>Выполнение работы,  прописанный в трудовом  договоре, надлежащее  условия  труда.</w:t>
      </w:r>
    </w:p>
    <w:p w:rsidR="00B10A0F" w:rsidRDefault="00B10A0F" w:rsidP="00B67FBF">
      <w:r>
        <w:t>Своевременное  получение  заработной  платы и иных социальных выплат.</w:t>
      </w:r>
    </w:p>
    <w:p w:rsidR="00B10A0F" w:rsidRDefault="00B10A0F" w:rsidP="00B10A0F">
      <w:pPr>
        <w:pStyle w:val="a3"/>
        <w:numPr>
          <w:ilvl w:val="0"/>
          <w:numId w:val="2"/>
        </w:numPr>
      </w:pPr>
      <w:r>
        <w:t>Повышение  квалификации, профессиональные переподготовку и переподготовку.</w:t>
      </w:r>
    </w:p>
    <w:p w:rsidR="00B10A0F" w:rsidRDefault="00B10A0F" w:rsidP="00B10A0F">
      <w:pPr>
        <w:pStyle w:val="a3"/>
        <w:numPr>
          <w:ilvl w:val="0"/>
          <w:numId w:val="2"/>
        </w:numPr>
      </w:pPr>
      <w:r>
        <w:t>Отдых, регулирование которого происходит по ТК РФ.</w:t>
      </w:r>
    </w:p>
    <w:p w:rsidR="00B10A0F" w:rsidRDefault="00B10A0F" w:rsidP="00B10A0F">
      <w:pPr>
        <w:pStyle w:val="a3"/>
        <w:numPr>
          <w:ilvl w:val="0"/>
          <w:numId w:val="2"/>
        </w:numPr>
      </w:pPr>
      <w:r>
        <w:t>Защиту своих законных  интересов, гражданских и трудовых  прав.</w:t>
      </w:r>
    </w:p>
    <w:p w:rsidR="00B10A0F" w:rsidRDefault="004B4243" w:rsidP="00B10A0F">
      <w:pPr>
        <w:pStyle w:val="a3"/>
        <w:numPr>
          <w:ilvl w:val="0"/>
          <w:numId w:val="2"/>
        </w:numPr>
      </w:pPr>
      <w:r>
        <w:t>Возмещение причиненного в процессе  трудовой деятельности ущерба.</w:t>
      </w:r>
    </w:p>
    <w:p w:rsidR="004B4243" w:rsidRDefault="004B4243" w:rsidP="004B4243">
      <w:r>
        <w:t>3. Основные права  работодателя. Работодатель  имеет  права:</w:t>
      </w:r>
    </w:p>
    <w:p w:rsidR="004B4243" w:rsidRDefault="004B4243" w:rsidP="004B4243">
      <w:pPr>
        <w:pStyle w:val="a3"/>
        <w:numPr>
          <w:ilvl w:val="0"/>
          <w:numId w:val="3"/>
        </w:numPr>
      </w:pPr>
      <w:r>
        <w:t>Заключение, изменение и расторжение трудовых   договоров с работниками.</w:t>
      </w:r>
    </w:p>
    <w:p w:rsidR="004B4243" w:rsidRDefault="004B4243" w:rsidP="004B4243">
      <w:pPr>
        <w:pStyle w:val="a3"/>
        <w:numPr>
          <w:ilvl w:val="0"/>
          <w:numId w:val="3"/>
        </w:numPr>
      </w:pPr>
      <w:r>
        <w:t xml:space="preserve"> Поощрение работников за эффективную качественную работу.</w:t>
      </w:r>
    </w:p>
    <w:p w:rsidR="00164118" w:rsidRDefault="00164118" w:rsidP="00164118">
      <w:pPr>
        <w:pStyle w:val="a3"/>
        <w:numPr>
          <w:ilvl w:val="0"/>
          <w:numId w:val="3"/>
        </w:numPr>
      </w:pPr>
      <w:r>
        <w:t>Предъявление</w:t>
      </w:r>
      <w:r w:rsidR="004B4243">
        <w:t xml:space="preserve"> требований о полном и своевременном выполнении подчиненными  своих</w:t>
      </w:r>
      <w:r>
        <w:t xml:space="preserve"> трудовых обязанностей, а также бережного отношения к имуществу  работодателя.</w:t>
      </w:r>
    </w:p>
    <w:p w:rsidR="00164118" w:rsidRDefault="00164118" w:rsidP="00164118">
      <w:pPr>
        <w:pStyle w:val="a3"/>
        <w:numPr>
          <w:ilvl w:val="0"/>
          <w:numId w:val="3"/>
        </w:numPr>
      </w:pPr>
      <w:r>
        <w:t>Привлечение подчиненных к дисциплинарной ответственности (в том числе материальной)- строго в соответствии с ТК РФ.</w:t>
      </w:r>
    </w:p>
    <w:p w:rsidR="00164118" w:rsidRDefault="00164118" w:rsidP="00164118">
      <w:pPr>
        <w:pStyle w:val="a3"/>
        <w:numPr>
          <w:ilvl w:val="0"/>
          <w:numId w:val="3"/>
        </w:numPr>
      </w:pPr>
      <w:r>
        <w:t>Разработку и прием различных локальных  нормативных актов.</w:t>
      </w:r>
    </w:p>
    <w:p w:rsidR="00B67FBF" w:rsidRDefault="00B67FBF" w:rsidP="00B67FBF">
      <w:r>
        <w:t>4.Работник должен</w:t>
      </w:r>
    </w:p>
    <w:p w:rsidR="00B67FBF" w:rsidRDefault="00B67FBF" w:rsidP="00B67FBF">
      <w:pPr>
        <w:pStyle w:val="a3"/>
        <w:numPr>
          <w:ilvl w:val="0"/>
          <w:numId w:val="4"/>
        </w:numPr>
      </w:pPr>
      <w:r>
        <w:lastRenderedPageBreak/>
        <w:t>Исполнять свои   функции  добросовестно</w:t>
      </w:r>
      <w:proofErr w:type="gramStart"/>
      <w:r>
        <w:t xml:space="preserve"> ,</w:t>
      </w:r>
      <w:proofErr w:type="gramEnd"/>
      <w:r>
        <w:t xml:space="preserve"> в полном объеме и в  соответствии  должностными  инструкциями</w:t>
      </w:r>
    </w:p>
    <w:p w:rsidR="00B67FBF" w:rsidRDefault="00B67FBF" w:rsidP="00B67FBF">
      <w:pPr>
        <w:pStyle w:val="a3"/>
        <w:numPr>
          <w:ilvl w:val="0"/>
          <w:numId w:val="4"/>
        </w:numPr>
      </w:pPr>
      <w:r>
        <w:t xml:space="preserve"> Соблюдать трудовую дисциплину, правила внутреннего распорядка; требование  по охране  и безопасности труда.</w:t>
      </w:r>
    </w:p>
    <w:p w:rsidR="00B67FBF" w:rsidRDefault="00B67FBF" w:rsidP="00B67FBF">
      <w:pPr>
        <w:pStyle w:val="a3"/>
        <w:numPr>
          <w:ilvl w:val="0"/>
          <w:numId w:val="4"/>
        </w:numPr>
      </w:pPr>
      <w:r>
        <w:t>Бережно относиться к имуществу работодателя, в случае возникновения нештатных и опасных ситуаций немедленно доводить сведения о них до вышестоящего начальства.</w:t>
      </w:r>
    </w:p>
    <w:p w:rsidR="00B67FBF" w:rsidRDefault="00B67FBF" w:rsidP="00B67FBF">
      <w:r>
        <w:t xml:space="preserve">5. </w:t>
      </w:r>
      <w:r w:rsidR="002F131C">
        <w:t>Работодатель</w:t>
      </w:r>
      <w:r>
        <w:t xml:space="preserve"> должен</w:t>
      </w:r>
    </w:p>
    <w:p w:rsidR="00B67FBF" w:rsidRDefault="00B67FBF" w:rsidP="00B67FBF">
      <w:pPr>
        <w:pStyle w:val="a3"/>
        <w:numPr>
          <w:ilvl w:val="0"/>
          <w:numId w:val="5"/>
        </w:numPr>
      </w:pPr>
      <w:r>
        <w:t xml:space="preserve"> Соблюдать ТК РФ и локальные нормативно правовые акты.</w:t>
      </w:r>
    </w:p>
    <w:p w:rsidR="002F131C" w:rsidRDefault="00B67FBF" w:rsidP="00B67FBF">
      <w:pPr>
        <w:pStyle w:val="a3"/>
        <w:numPr>
          <w:ilvl w:val="0"/>
          <w:numId w:val="5"/>
        </w:numPr>
      </w:pPr>
      <w:r>
        <w:t>Предоставлять работникам  работу, указанную в их трудовом договоре, а также обеспечивать их всем  необходимым оборудованием</w:t>
      </w:r>
      <w:r w:rsidR="002F131C">
        <w:t>, устройством, техникой и материалами.</w:t>
      </w:r>
    </w:p>
    <w:p w:rsidR="002F131C" w:rsidRDefault="002F131C" w:rsidP="00B67FBF">
      <w:pPr>
        <w:pStyle w:val="a3"/>
        <w:numPr>
          <w:ilvl w:val="0"/>
          <w:numId w:val="5"/>
        </w:numPr>
      </w:pPr>
      <w:r>
        <w:t>Обеспечивать безопасность и условия труда, соответствующие нормативным требованием охраны труда.</w:t>
      </w:r>
    </w:p>
    <w:p w:rsidR="00B67FBF" w:rsidRDefault="00B67FBF" w:rsidP="00B67FBF">
      <w:pPr>
        <w:pStyle w:val="a3"/>
        <w:numPr>
          <w:ilvl w:val="0"/>
          <w:numId w:val="5"/>
        </w:numPr>
      </w:pPr>
      <w:r>
        <w:t xml:space="preserve"> </w:t>
      </w:r>
      <w:r w:rsidR="002F131C">
        <w:t>Своевременно выплачивать работникам заработную плату и иные  социальные выплаты.</w:t>
      </w:r>
    </w:p>
    <w:p w:rsidR="002F131C" w:rsidRDefault="002F131C" w:rsidP="00B67FBF">
      <w:pPr>
        <w:pStyle w:val="a3"/>
        <w:numPr>
          <w:ilvl w:val="0"/>
          <w:numId w:val="5"/>
        </w:numPr>
      </w:pPr>
      <w:r>
        <w:t xml:space="preserve">Знакомить работников со  всеми внутренними документами, имеющие  </w:t>
      </w:r>
      <w:proofErr w:type="gramStart"/>
      <w:r>
        <w:t>прямое</w:t>
      </w:r>
      <w:proofErr w:type="gramEnd"/>
      <w:r>
        <w:t xml:space="preserve">  отношении к их  деятельности.</w:t>
      </w:r>
    </w:p>
    <w:p w:rsidR="002F131C" w:rsidRDefault="002F131C" w:rsidP="00B67FBF">
      <w:pPr>
        <w:pStyle w:val="a3"/>
        <w:numPr>
          <w:ilvl w:val="0"/>
          <w:numId w:val="5"/>
        </w:numPr>
      </w:pPr>
      <w:r>
        <w:t>Возмещать причинённый  в процессе осуществление трудовых функций ущерб.</w:t>
      </w:r>
    </w:p>
    <w:p w:rsidR="002F131C" w:rsidRDefault="002F131C" w:rsidP="002F131C">
      <w:r>
        <w:t>6. Режим работы и отдыха</w:t>
      </w:r>
    </w:p>
    <w:p w:rsidR="002F131C" w:rsidRDefault="002F131C" w:rsidP="002F131C">
      <w:pPr>
        <w:pStyle w:val="a3"/>
        <w:numPr>
          <w:ilvl w:val="0"/>
          <w:numId w:val="6"/>
        </w:numPr>
      </w:pPr>
      <w:r>
        <w:t>Условия  работы</w:t>
      </w:r>
      <w:proofErr w:type="gramStart"/>
      <w:r>
        <w:t xml:space="preserve">  :</w:t>
      </w:r>
      <w:proofErr w:type="gramEnd"/>
      <w:r>
        <w:t xml:space="preserve">  шестидневная  рабочая   неделя, с один  выходным  днем.  Рабочий  д</w:t>
      </w:r>
      <w:r w:rsidR="0057135C">
        <w:t>ень 9.00-17.00 (с обедом 12</w:t>
      </w:r>
      <w:r>
        <w:t>.00-14.00)</w:t>
      </w:r>
      <w:r w:rsidR="0057135C">
        <w:t>,</w:t>
      </w:r>
      <w:bookmarkStart w:id="0" w:name="_GoBack"/>
      <w:bookmarkEnd w:id="0"/>
      <w:r>
        <w:t xml:space="preserve">  скользящий  график   дни  праздников</w:t>
      </w:r>
    </w:p>
    <w:p w:rsidR="002F131C" w:rsidRDefault="002F131C" w:rsidP="002F131C">
      <w:pPr>
        <w:pStyle w:val="a3"/>
        <w:numPr>
          <w:ilvl w:val="0"/>
          <w:numId w:val="6"/>
        </w:numPr>
      </w:pPr>
      <w:r>
        <w:t>Каждый  работник  имеет  право  на  ежегодный оплачиваемый  отпуск.</w:t>
      </w:r>
    </w:p>
    <w:p w:rsidR="002F131C" w:rsidRDefault="002F131C" w:rsidP="002F131C"/>
    <w:p w:rsidR="00B67FBF" w:rsidRDefault="00B67FBF" w:rsidP="00B67FBF"/>
    <w:p w:rsidR="00B67FBF" w:rsidRDefault="00B67FBF" w:rsidP="00B67FBF"/>
    <w:p w:rsidR="00B67FBF" w:rsidRDefault="00B67FBF" w:rsidP="00B67FBF"/>
    <w:sectPr w:rsidR="00B6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304"/>
    <w:multiLevelType w:val="hybridMultilevel"/>
    <w:tmpl w:val="1FD0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153BD"/>
    <w:multiLevelType w:val="hybridMultilevel"/>
    <w:tmpl w:val="754A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4765F"/>
    <w:multiLevelType w:val="hybridMultilevel"/>
    <w:tmpl w:val="F8DE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21A21"/>
    <w:multiLevelType w:val="hybridMultilevel"/>
    <w:tmpl w:val="A6B0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45175"/>
    <w:multiLevelType w:val="hybridMultilevel"/>
    <w:tmpl w:val="6E56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10855"/>
    <w:multiLevelType w:val="hybridMultilevel"/>
    <w:tmpl w:val="C748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04"/>
    <w:rsid w:val="00164118"/>
    <w:rsid w:val="002F131C"/>
    <w:rsid w:val="004B4243"/>
    <w:rsid w:val="0057135C"/>
    <w:rsid w:val="006D6934"/>
    <w:rsid w:val="00B10A0F"/>
    <w:rsid w:val="00B67FBF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2024-12-15T23:47:00Z</cp:lastPrinted>
  <dcterms:created xsi:type="dcterms:W3CDTF">2024-12-13T06:51:00Z</dcterms:created>
  <dcterms:modified xsi:type="dcterms:W3CDTF">2024-12-15T23:48:00Z</dcterms:modified>
</cp:coreProperties>
</file>